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E39D117" w14:textId="622E4C62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06/25-</w:t>
      </w:r>
      <w:r w:rsidR="00936D0B">
        <w:rPr>
          <w:b/>
          <w:caps/>
          <w:sz w:val="24"/>
          <w:szCs w:val="24"/>
        </w:rPr>
        <w:t>1</w:t>
      </w:r>
      <w:r w:rsidR="00876EF3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20 марта 2019 г.</w:t>
      </w:r>
    </w:p>
    <w:p w14:paraId="2535248C" w14:textId="77777777" w:rsidR="00A43D49" w:rsidRPr="0004181A" w:rsidRDefault="00A43D49" w:rsidP="00EC690C">
      <w:pPr>
        <w:jc w:val="center"/>
      </w:pPr>
    </w:p>
    <w:p w14:paraId="3B17409D" w14:textId="77777777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6169830" w14:textId="2904A144" w:rsidR="00EC690C" w:rsidRDefault="00A43D49" w:rsidP="00EC690C">
      <w:pPr>
        <w:jc w:val="center"/>
      </w:pPr>
      <w:r>
        <w:rPr>
          <w:b/>
          <w:sz w:val="24"/>
          <w:szCs w:val="24"/>
        </w:rPr>
        <w:t>С.А.Н.</w:t>
      </w:r>
    </w:p>
    <w:p w14:paraId="2BD9120D" w14:textId="77777777" w:rsidR="00EC690C" w:rsidRDefault="00EC690C" w:rsidP="00EC690C">
      <w:pPr>
        <w:jc w:val="center"/>
        <w:rPr>
          <w:b/>
          <w:sz w:val="24"/>
          <w:szCs w:val="24"/>
        </w:rPr>
      </w:pPr>
    </w:p>
    <w:p w14:paraId="4196416F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3C590874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3A03BDB1" w14:textId="3A28DC28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</w:t>
      </w:r>
      <w:r w:rsidR="00876EF3">
        <w:rPr>
          <w:sz w:val="24"/>
          <w:szCs w:val="24"/>
        </w:rPr>
        <w:t>при участии адвоката С</w:t>
      </w:r>
      <w:r w:rsidR="00A43D49">
        <w:rPr>
          <w:sz w:val="24"/>
          <w:szCs w:val="24"/>
        </w:rPr>
        <w:t>.</w:t>
      </w:r>
      <w:r w:rsidR="00876EF3">
        <w:rPr>
          <w:sz w:val="24"/>
          <w:szCs w:val="24"/>
        </w:rPr>
        <w:t xml:space="preserve">А.Н., </w:t>
      </w:r>
      <w:r w:rsidRPr="00673A4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876EF3">
        <w:rPr>
          <w:sz w:val="24"/>
          <w:szCs w:val="24"/>
        </w:rPr>
        <w:t>С</w:t>
      </w:r>
      <w:r w:rsidR="00A43D49">
        <w:rPr>
          <w:sz w:val="24"/>
          <w:szCs w:val="24"/>
        </w:rPr>
        <w:t>.</w:t>
      </w:r>
      <w:r w:rsidR="00876EF3">
        <w:rPr>
          <w:sz w:val="24"/>
          <w:szCs w:val="24"/>
        </w:rPr>
        <w:t>А.Н</w:t>
      </w:r>
      <w:r w:rsidR="00EC690C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43298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FC5DF37" w14:textId="77777777" w:rsidR="00876EF3" w:rsidRDefault="00876EF3">
      <w:pPr>
        <w:jc w:val="center"/>
        <w:rPr>
          <w:b/>
          <w:sz w:val="24"/>
          <w:szCs w:val="24"/>
        </w:rPr>
      </w:pPr>
    </w:p>
    <w:p w14:paraId="663FE079" w14:textId="6B42DE10" w:rsidR="00876EF3" w:rsidRPr="00876EF3" w:rsidRDefault="00EC690C" w:rsidP="00876EF3">
      <w:pPr>
        <w:pStyle w:val="af3"/>
        <w:ind w:firstLine="709"/>
        <w:jc w:val="both"/>
        <w:rPr>
          <w:szCs w:val="24"/>
        </w:rPr>
      </w:pPr>
      <w:r w:rsidRPr="00876EF3">
        <w:rPr>
          <w:szCs w:val="24"/>
        </w:rPr>
        <w:t>В Адвокатскую палату Московской области</w:t>
      </w:r>
      <w:r w:rsidR="00936D0B" w:rsidRPr="00876EF3">
        <w:rPr>
          <w:szCs w:val="24"/>
        </w:rPr>
        <w:t xml:space="preserve"> поступила</w:t>
      </w:r>
      <w:r w:rsidRPr="00876EF3">
        <w:rPr>
          <w:szCs w:val="24"/>
        </w:rPr>
        <w:t xml:space="preserve"> </w:t>
      </w:r>
      <w:r w:rsidR="00876EF3" w:rsidRPr="00876EF3">
        <w:rPr>
          <w:szCs w:val="24"/>
        </w:rPr>
        <w:t xml:space="preserve">жалоба доверителя генерального директора ООО </w:t>
      </w:r>
      <w:proofErr w:type="gramStart"/>
      <w:r w:rsidR="00876EF3" w:rsidRPr="00876EF3">
        <w:rPr>
          <w:szCs w:val="24"/>
        </w:rPr>
        <w:t>«</w:t>
      </w:r>
      <w:r w:rsidR="00A43D49">
        <w:rPr>
          <w:szCs w:val="24"/>
        </w:rPr>
        <w:t>….</w:t>
      </w:r>
      <w:proofErr w:type="gramEnd"/>
      <w:r w:rsidR="00A43D49">
        <w:rPr>
          <w:szCs w:val="24"/>
        </w:rPr>
        <w:t>.</w:t>
      </w:r>
      <w:r w:rsidR="00876EF3" w:rsidRPr="00876EF3">
        <w:rPr>
          <w:szCs w:val="24"/>
        </w:rPr>
        <w:t>» Р</w:t>
      </w:r>
      <w:r w:rsidR="00A43D49">
        <w:rPr>
          <w:szCs w:val="24"/>
        </w:rPr>
        <w:t>.</w:t>
      </w:r>
      <w:r w:rsidR="00876EF3" w:rsidRPr="00876EF3">
        <w:rPr>
          <w:szCs w:val="24"/>
        </w:rPr>
        <w:t xml:space="preserve">Н.Н., в которой указывается, что адвокат </w:t>
      </w:r>
      <w:r w:rsidR="00A43D49">
        <w:rPr>
          <w:szCs w:val="24"/>
        </w:rPr>
        <w:t>С.А.Н.</w:t>
      </w:r>
      <w:r w:rsidR="00876EF3">
        <w:rPr>
          <w:szCs w:val="24"/>
        </w:rPr>
        <w:t xml:space="preserve">, имеющий </w:t>
      </w:r>
      <w:r w:rsidR="00876EF3" w:rsidRPr="00EC6ED3">
        <w:t>регистрационный номер в реестре адвокатов Московской области</w:t>
      </w:r>
      <w:proofErr w:type="gramStart"/>
      <w:r w:rsidR="00876EF3" w:rsidRPr="00EC6ED3">
        <w:t xml:space="preserve"> </w:t>
      </w:r>
      <w:r w:rsidR="00A43D49">
        <w:t>….</w:t>
      </w:r>
      <w:proofErr w:type="gramEnd"/>
      <w:r w:rsidR="00A43D49">
        <w:t>.</w:t>
      </w:r>
      <w:r w:rsidR="00876EF3">
        <w:t>,</w:t>
      </w:r>
      <w:r w:rsidR="00876EF3" w:rsidRPr="00876EF3">
        <w:rPr>
          <w:szCs w:val="24"/>
        </w:rPr>
        <w:t xml:space="preserve"> представлял интересы ООО «</w:t>
      </w:r>
      <w:r w:rsidR="00A43D49">
        <w:rPr>
          <w:szCs w:val="24"/>
        </w:rPr>
        <w:t>…..</w:t>
      </w:r>
      <w:r w:rsidR="00876EF3" w:rsidRPr="00876EF3">
        <w:rPr>
          <w:szCs w:val="24"/>
        </w:rPr>
        <w:t xml:space="preserve">» по гражданскому спору о пересмотре кадастровой стоимости земельного участка, находящегося в аренде общества. 31.08.2016 г. было заключено трехстороннее соглашение между ООО </w:t>
      </w:r>
      <w:proofErr w:type="gramStart"/>
      <w:r w:rsidR="00876EF3" w:rsidRPr="00876EF3">
        <w:rPr>
          <w:szCs w:val="24"/>
        </w:rPr>
        <w:t>«</w:t>
      </w:r>
      <w:r w:rsidR="00A43D49">
        <w:rPr>
          <w:szCs w:val="24"/>
        </w:rPr>
        <w:t>….</w:t>
      </w:r>
      <w:proofErr w:type="gramEnd"/>
      <w:r w:rsidR="00A43D49">
        <w:rPr>
          <w:szCs w:val="24"/>
        </w:rPr>
        <w:t>.</w:t>
      </w:r>
      <w:r w:rsidR="00876EF3" w:rsidRPr="00876EF3">
        <w:rPr>
          <w:szCs w:val="24"/>
        </w:rPr>
        <w:t>», ООО «</w:t>
      </w:r>
      <w:r w:rsidR="00A43D49">
        <w:rPr>
          <w:szCs w:val="24"/>
        </w:rPr>
        <w:t>…..</w:t>
      </w:r>
      <w:r w:rsidR="00876EF3" w:rsidRPr="00876EF3">
        <w:rPr>
          <w:szCs w:val="24"/>
        </w:rPr>
        <w:t>» (2-й арендатор данного земельного участка) и адвокатом С</w:t>
      </w:r>
      <w:r w:rsidR="00A43D49">
        <w:rPr>
          <w:szCs w:val="24"/>
        </w:rPr>
        <w:t>.</w:t>
      </w:r>
      <w:r w:rsidR="00876EF3" w:rsidRPr="00876EF3">
        <w:rPr>
          <w:szCs w:val="24"/>
        </w:rPr>
        <w:t>, в соответствии с которым адвокат должен был проводить юридические значимые действий по снижению кадастровой стоимости земельного участка от имени обоих доверителей.</w:t>
      </w:r>
    </w:p>
    <w:p w14:paraId="3BE8033B" w14:textId="4AC9C68D" w:rsidR="00876EF3" w:rsidRPr="00876EF3" w:rsidRDefault="00876EF3" w:rsidP="00876EF3">
      <w:pPr>
        <w:ind w:firstLine="708"/>
        <w:jc w:val="both"/>
        <w:rPr>
          <w:sz w:val="24"/>
          <w:szCs w:val="24"/>
        </w:rPr>
      </w:pPr>
      <w:r w:rsidRPr="00876EF3">
        <w:rPr>
          <w:sz w:val="24"/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адвокат </w:t>
      </w:r>
      <w:r w:rsidR="00A43D49">
        <w:rPr>
          <w:sz w:val="24"/>
          <w:szCs w:val="24"/>
        </w:rPr>
        <w:t>С.</w:t>
      </w:r>
      <w:r w:rsidRPr="00876EF3">
        <w:rPr>
          <w:sz w:val="24"/>
          <w:szCs w:val="24"/>
        </w:rPr>
        <w:t>А.Н. не информировал заявителя о ходе исполнения поручения по снижению кадастровой стоимости в судебном порядке и не предоставлял письменных отчетов; при совершении юридически значимых действий выступал только от имени ООО «</w:t>
      </w:r>
      <w:r w:rsidR="00A43D49">
        <w:rPr>
          <w:sz w:val="24"/>
          <w:szCs w:val="24"/>
        </w:rPr>
        <w:t>…..</w:t>
      </w:r>
      <w:r w:rsidRPr="00876EF3">
        <w:rPr>
          <w:sz w:val="24"/>
          <w:szCs w:val="24"/>
        </w:rPr>
        <w:t>», не уведомив об этом заявителя; не сообщил заявителю о смене адреса; не отвечал на запросы доверителя; вводил в заблуждение доверителя относительно срока действия снижения кадастровой стоимости; в результате некачественно оказанной адвокатом правовой помощи ООО «</w:t>
      </w:r>
      <w:r w:rsidR="00A43D49">
        <w:rPr>
          <w:sz w:val="24"/>
          <w:szCs w:val="24"/>
        </w:rPr>
        <w:t>…..</w:t>
      </w:r>
      <w:r w:rsidRPr="00876EF3">
        <w:rPr>
          <w:sz w:val="24"/>
          <w:szCs w:val="24"/>
        </w:rPr>
        <w:t>» пропустило установленные законом сроки для подачи заявления в комиссию о пересмотре кадастровой стоимости земельного участка.</w:t>
      </w:r>
    </w:p>
    <w:p w14:paraId="30F25D6C" w14:textId="599FAD39" w:rsidR="005910EA" w:rsidRPr="00876EF3" w:rsidRDefault="00CE7F53" w:rsidP="00876EF3">
      <w:pPr>
        <w:ind w:firstLine="708"/>
        <w:jc w:val="both"/>
        <w:rPr>
          <w:sz w:val="24"/>
          <w:szCs w:val="24"/>
        </w:rPr>
      </w:pPr>
      <w:r w:rsidRPr="00876EF3">
        <w:rPr>
          <w:sz w:val="24"/>
          <w:szCs w:val="24"/>
        </w:rPr>
        <w:t>2</w:t>
      </w:r>
      <w:r w:rsidR="00876EF3">
        <w:rPr>
          <w:sz w:val="24"/>
          <w:szCs w:val="24"/>
        </w:rPr>
        <w:t>9</w:t>
      </w:r>
      <w:r w:rsidRPr="00876EF3">
        <w:rPr>
          <w:sz w:val="24"/>
          <w:szCs w:val="24"/>
        </w:rPr>
        <w:t>.12.2018</w:t>
      </w:r>
      <w:r w:rsidR="005910EA" w:rsidRPr="00876EF3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0A944D23" w:rsidR="008C3685" w:rsidRPr="0017580B" w:rsidRDefault="006D07BC" w:rsidP="006D07BC">
      <w:pPr>
        <w:ind w:firstLine="708"/>
        <w:jc w:val="both"/>
        <w:rPr>
          <w:sz w:val="24"/>
          <w:szCs w:val="24"/>
        </w:rPr>
      </w:pPr>
      <w:r w:rsidRPr="00876EF3">
        <w:rPr>
          <w:sz w:val="24"/>
          <w:szCs w:val="24"/>
        </w:rPr>
        <w:t xml:space="preserve">Квалификационная комиссия </w:t>
      </w:r>
      <w:r w:rsidR="00547942" w:rsidRPr="00876EF3">
        <w:rPr>
          <w:sz w:val="24"/>
          <w:szCs w:val="24"/>
        </w:rPr>
        <w:t>2</w:t>
      </w:r>
      <w:r w:rsidR="00EC690C" w:rsidRPr="00876EF3">
        <w:rPr>
          <w:sz w:val="24"/>
          <w:szCs w:val="24"/>
        </w:rPr>
        <w:t>5</w:t>
      </w:r>
      <w:r w:rsidR="00D76719" w:rsidRPr="00876EF3">
        <w:rPr>
          <w:sz w:val="24"/>
          <w:szCs w:val="24"/>
        </w:rPr>
        <w:t>.</w:t>
      </w:r>
      <w:r w:rsidR="00284A92" w:rsidRPr="00876EF3">
        <w:rPr>
          <w:sz w:val="24"/>
          <w:szCs w:val="24"/>
        </w:rPr>
        <w:t>0</w:t>
      </w:r>
      <w:r w:rsidR="00403C2D" w:rsidRPr="00876EF3">
        <w:rPr>
          <w:sz w:val="24"/>
          <w:szCs w:val="24"/>
        </w:rPr>
        <w:t>2</w:t>
      </w:r>
      <w:r w:rsidRPr="00876EF3">
        <w:rPr>
          <w:sz w:val="24"/>
          <w:szCs w:val="24"/>
        </w:rPr>
        <w:t>.201</w:t>
      </w:r>
      <w:r w:rsidR="00284A92" w:rsidRPr="00876EF3">
        <w:rPr>
          <w:sz w:val="24"/>
          <w:szCs w:val="24"/>
        </w:rPr>
        <w:t>9</w:t>
      </w:r>
      <w:r w:rsidRPr="00876EF3">
        <w:rPr>
          <w:sz w:val="24"/>
          <w:szCs w:val="24"/>
        </w:rPr>
        <w:t xml:space="preserve"> г. дала </w:t>
      </w:r>
      <w:r w:rsidR="006155F8" w:rsidRPr="00876EF3">
        <w:rPr>
          <w:sz w:val="24"/>
          <w:szCs w:val="24"/>
        </w:rPr>
        <w:t>заключение</w:t>
      </w:r>
      <w:r w:rsidR="006155F8" w:rsidRPr="00F1337C">
        <w:rPr>
          <w:sz w:val="24"/>
          <w:szCs w:val="24"/>
        </w:rPr>
        <w:t xml:space="preserve"> </w:t>
      </w:r>
      <w:r w:rsidR="00876EF3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A43D49">
        <w:rPr>
          <w:sz w:val="24"/>
          <w:szCs w:val="24"/>
        </w:rPr>
        <w:t>С.А.Н.</w:t>
      </w:r>
      <w:r w:rsidR="00876EF3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генеральным директором ООО </w:t>
      </w:r>
      <w:proofErr w:type="gramStart"/>
      <w:r w:rsidR="00876EF3">
        <w:rPr>
          <w:sz w:val="24"/>
          <w:szCs w:val="24"/>
        </w:rPr>
        <w:t>«</w:t>
      </w:r>
      <w:r w:rsidR="00A43D49">
        <w:rPr>
          <w:sz w:val="24"/>
          <w:szCs w:val="24"/>
        </w:rPr>
        <w:t>….</w:t>
      </w:r>
      <w:proofErr w:type="gramEnd"/>
      <w:r w:rsidR="00A43D49">
        <w:rPr>
          <w:sz w:val="24"/>
          <w:szCs w:val="24"/>
        </w:rPr>
        <w:t>.</w:t>
      </w:r>
      <w:r w:rsidR="00876EF3">
        <w:rPr>
          <w:sz w:val="24"/>
          <w:szCs w:val="24"/>
        </w:rPr>
        <w:t>» Р</w:t>
      </w:r>
      <w:r w:rsidR="00A43D49">
        <w:rPr>
          <w:sz w:val="24"/>
          <w:szCs w:val="24"/>
        </w:rPr>
        <w:t>.</w:t>
      </w:r>
      <w:r w:rsidR="00876EF3">
        <w:rPr>
          <w:sz w:val="24"/>
          <w:szCs w:val="24"/>
        </w:rPr>
        <w:t>Н.Н.</w:t>
      </w:r>
    </w:p>
    <w:p w14:paraId="61AAB362" w14:textId="5755314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="00876EF3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0764FFC5" w14:textId="578C96F5" w:rsidR="00BA3C70" w:rsidRPr="00BA3C70" w:rsidRDefault="009A07AF" w:rsidP="00BA3C70">
      <w:pPr>
        <w:pStyle w:val="af3"/>
        <w:ind w:firstLine="708"/>
        <w:jc w:val="both"/>
        <w:rPr>
          <w:szCs w:val="24"/>
        </w:rPr>
      </w:pPr>
      <w:r w:rsidRPr="00F1337C">
        <w:rPr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36D0B">
        <w:rPr>
          <w:szCs w:val="24"/>
          <w:lang w:eastAsia="en-US"/>
        </w:rPr>
        <w:t>дела, что</w:t>
      </w:r>
      <w:r w:rsidR="004C0196" w:rsidRPr="00936D0B">
        <w:rPr>
          <w:szCs w:val="24"/>
        </w:rPr>
        <w:t xml:space="preserve"> </w:t>
      </w:r>
      <w:r w:rsidR="00BA3C70">
        <w:t>а</w:t>
      </w:r>
      <w:r w:rsidR="00BA3C70" w:rsidRPr="0099177A">
        <w:t>двокат С</w:t>
      </w:r>
      <w:r w:rsidR="00A43D49">
        <w:t>.</w:t>
      </w:r>
      <w:r w:rsidR="00BA3C70" w:rsidRPr="0099177A">
        <w:t xml:space="preserve">А.Н. </w:t>
      </w:r>
      <w:r w:rsidR="00BA3C70" w:rsidRPr="0099177A">
        <w:rPr>
          <w:szCs w:val="24"/>
        </w:rPr>
        <w:t xml:space="preserve">на основании соглашения представлял интересы заявителя </w:t>
      </w:r>
      <w:r w:rsidR="00BA3C70">
        <w:rPr>
          <w:szCs w:val="24"/>
        </w:rPr>
        <w:t xml:space="preserve">по гражданскому спору о пересмотре кадастровой стоимости </w:t>
      </w:r>
      <w:r w:rsidR="00BA3C70" w:rsidRPr="00BA3C70">
        <w:rPr>
          <w:szCs w:val="24"/>
        </w:rPr>
        <w:t>земельного участка, находящегося в аренде общества.</w:t>
      </w:r>
    </w:p>
    <w:p w14:paraId="401D8E0E" w14:textId="35FBA79F" w:rsidR="00BA3C70" w:rsidRPr="00BA3C70" w:rsidRDefault="00BA3C70" w:rsidP="00BA3C70">
      <w:pPr>
        <w:ind w:firstLine="708"/>
        <w:jc w:val="both"/>
        <w:rPr>
          <w:rFonts w:ascii="Verdana" w:hAnsi="Verdana"/>
          <w:sz w:val="24"/>
          <w:szCs w:val="24"/>
        </w:rPr>
      </w:pPr>
      <w:r w:rsidRPr="00BA3C70">
        <w:rPr>
          <w:rFonts w:eastAsia="Calibri"/>
          <w:sz w:val="24"/>
          <w:szCs w:val="24"/>
        </w:rPr>
        <w:t xml:space="preserve">Согласно п. 2 ст. 13 ГПК РФ </w:t>
      </w:r>
      <w:r w:rsidRPr="00BA3C70">
        <w:rPr>
          <w:sz w:val="24"/>
          <w:szCs w:val="24"/>
        </w:rPr>
        <w:t>вступившие в законную силу судебные постановления, а также законные распоряжения, требования, поручения, вызовы и обращения судов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</w:t>
      </w:r>
    </w:p>
    <w:p w14:paraId="48DF7944" w14:textId="6FF369D9" w:rsidR="00BA3C70" w:rsidRPr="00BA3C70" w:rsidRDefault="00BA3C70" w:rsidP="00BA3C70">
      <w:pPr>
        <w:pStyle w:val="af3"/>
        <w:ind w:firstLine="709"/>
        <w:jc w:val="both"/>
        <w:rPr>
          <w:color w:val="000000"/>
          <w:szCs w:val="24"/>
        </w:rPr>
      </w:pPr>
      <w:r w:rsidRPr="00BA3C70">
        <w:rPr>
          <w:color w:val="000000"/>
          <w:szCs w:val="24"/>
        </w:rPr>
        <w:t>По спору между адвокатом С</w:t>
      </w:r>
      <w:r w:rsidR="00A43D49">
        <w:rPr>
          <w:color w:val="000000"/>
          <w:szCs w:val="24"/>
        </w:rPr>
        <w:t>.</w:t>
      </w:r>
      <w:r w:rsidRPr="00BA3C70">
        <w:rPr>
          <w:color w:val="000000"/>
          <w:szCs w:val="24"/>
        </w:rPr>
        <w:t xml:space="preserve">А.Н. и ООО </w:t>
      </w:r>
      <w:proofErr w:type="gramStart"/>
      <w:r w:rsidRPr="00BA3C70">
        <w:rPr>
          <w:color w:val="000000"/>
          <w:szCs w:val="24"/>
        </w:rPr>
        <w:t>«</w:t>
      </w:r>
      <w:r w:rsidR="00A43D49">
        <w:rPr>
          <w:color w:val="000000"/>
          <w:szCs w:val="24"/>
        </w:rPr>
        <w:t>….</w:t>
      </w:r>
      <w:proofErr w:type="gramEnd"/>
      <w:r w:rsidR="00A43D49">
        <w:rPr>
          <w:color w:val="000000"/>
          <w:szCs w:val="24"/>
        </w:rPr>
        <w:t>.</w:t>
      </w:r>
      <w:r w:rsidRPr="00BA3C70">
        <w:rPr>
          <w:color w:val="000000"/>
          <w:szCs w:val="24"/>
        </w:rPr>
        <w:t xml:space="preserve">» имеются два вступивших в законную силу судебных акта, которыми установлено, в частности, следующее: </w:t>
      </w:r>
    </w:p>
    <w:p w14:paraId="403BF8CD" w14:textId="32D29000" w:rsidR="00BA3C70" w:rsidRPr="00BA3C70" w:rsidRDefault="00BA3C70" w:rsidP="00BA3C70">
      <w:pPr>
        <w:pStyle w:val="af3"/>
        <w:ind w:firstLine="709"/>
        <w:jc w:val="both"/>
        <w:rPr>
          <w:color w:val="000000"/>
          <w:szCs w:val="24"/>
        </w:rPr>
      </w:pPr>
      <w:r w:rsidRPr="00BA3C70">
        <w:rPr>
          <w:color w:val="000000"/>
          <w:szCs w:val="24"/>
        </w:rPr>
        <w:t>- в решении С</w:t>
      </w:r>
      <w:r w:rsidR="00A43D49">
        <w:rPr>
          <w:color w:val="000000"/>
          <w:szCs w:val="24"/>
        </w:rPr>
        <w:t>.</w:t>
      </w:r>
      <w:r w:rsidRPr="00BA3C70">
        <w:rPr>
          <w:color w:val="000000"/>
          <w:szCs w:val="24"/>
        </w:rPr>
        <w:t xml:space="preserve"> районного суда г. М</w:t>
      </w:r>
      <w:r w:rsidR="00A43D49">
        <w:rPr>
          <w:color w:val="000000"/>
          <w:szCs w:val="24"/>
        </w:rPr>
        <w:t>.</w:t>
      </w:r>
      <w:r w:rsidRPr="00BA3C70">
        <w:rPr>
          <w:color w:val="000000"/>
          <w:szCs w:val="24"/>
        </w:rPr>
        <w:t xml:space="preserve"> от 15.11.2017 указано: «</w:t>
      </w:r>
      <w:r w:rsidRPr="00BA3C70">
        <w:rPr>
          <w:rStyle w:val="aa"/>
          <w:color w:val="000000"/>
          <w:szCs w:val="24"/>
        </w:rPr>
        <w:t xml:space="preserve">Доводы ответчика (ООО </w:t>
      </w:r>
      <w:proofErr w:type="gramStart"/>
      <w:r w:rsidRPr="00BA3C70">
        <w:rPr>
          <w:rStyle w:val="aa"/>
          <w:color w:val="000000"/>
          <w:szCs w:val="24"/>
        </w:rPr>
        <w:t>«</w:t>
      </w:r>
      <w:r w:rsidR="00A43D49">
        <w:rPr>
          <w:rStyle w:val="aa"/>
          <w:color w:val="000000"/>
          <w:szCs w:val="24"/>
        </w:rPr>
        <w:t>….</w:t>
      </w:r>
      <w:proofErr w:type="gramEnd"/>
      <w:r w:rsidR="00A43D49">
        <w:rPr>
          <w:rStyle w:val="aa"/>
          <w:color w:val="000000"/>
          <w:szCs w:val="24"/>
        </w:rPr>
        <w:t>.</w:t>
      </w:r>
      <w:r w:rsidRPr="00BA3C70">
        <w:rPr>
          <w:rStyle w:val="aa"/>
          <w:color w:val="000000"/>
          <w:szCs w:val="24"/>
        </w:rPr>
        <w:t>») о том, что истец (С</w:t>
      </w:r>
      <w:r w:rsidR="00A43D49">
        <w:rPr>
          <w:rStyle w:val="aa"/>
          <w:color w:val="000000"/>
          <w:szCs w:val="24"/>
        </w:rPr>
        <w:t>.</w:t>
      </w:r>
      <w:r w:rsidRPr="00BA3C70">
        <w:rPr>
          <w:rStyle w:val="aa"/>
          <w:color w:val="000000"/>
          <w:szCs w:val="24"/>
        </w:rPr>
        <w:t>А.Н.) не исполнил принятые на себя обязательства по соглашению, опровергаются материалами дела.</w:t>
      </w:r>
      <w:r w:rsidRPr="00BA3C70">
        <w:rPr>
          <w:color w:val="000000"/>
          <w:szCs w:val="24"/>
        </w:rPr>
        <w:t xml:space="preserve"> </w:t>
      </w:r>
      <w:r w:rsidRPr="00BA3C70">
        <w:rPr>
          <w:rStyle w:val="aa"/>
          <w:color w:val="000000"/>
          <w:szCs w:val="24"/>
        </w:rPr>
        <w:t>Довод ответчика о необходимости представления истцом отчетов о выполненной работе для оплаты по агентскому соглашению не может быть принят судом</w:t>
      </w:r>
      <w:r w:rsidRPr="00BA3C70">
        <w:rPr>
          <w:color w:val="000000"/>
          <w:szCs w:val="24"/>
        </w:rPr>
        <w:t>…»;</w:t>
      </w:r>
    </w:p>
    <w:p w14:paraId="57C494CE" w14:textId="2190BE3E" w:rsidR="00BA3C70" w:rsidRPr="00BA3C70" w:rsidRDefault="00BA3C70" w:rsidP="00BA3C70">
      <w:pPr>
        <w:pStyle w:val="af3"/>
        <w:ind w:firstLine="709"/>
        <w:jc w:val="both"/>
        <w:rPr>
          <w:rFonts w:eastAsia="Calibri"/>
          <w:szCs w:val="24"/>
        </w:rPr>
      </w:pPr>
      <w:r w:rsidRPr="00BA3C70">
        <w:rPr>
          <w:color w:val="000000"/>
          <w:szCs w:val="24"/>
        </w:rPr>
        <w:lastRenderedPageBreak/>
        <w:t>- в апелляционном определении М</w:t>
      </w:r>
      <w:r w:rsidR="00A43D49">
        <w:rPr>
          <w:color w:val="000000"/>
          <w:szCs w:val="24"/>
        </w:rPr>
        <w:t>.</w:t>
      </w:r>
      <w:r w:rsidRPr="00BA3C70">
        <w:rPr>
          <w:color w:val="000000"/>
          <w:szCs w:val="24"/>
        </w:rPr>
        <w:t xml:space="preserve"> по тому же делу от 18.04.18г. указано: «</w:t>
      </w:r>
      <w:r w:rsidRPr="00BA3C70">
        <w:rPr>
          <w:rStyle w:val="aa"/>
          <w:color w:val="000000"/>
          <w:szCs w:val="24"/>
        </w:rPr>
        <w:t>… из агентского соглашения следует, что истец (т.е. С</w:t>
      </w:r>
      <w:r w:rsidR="00A43D49">
        <w:rPr>
          <w:rStyle w:val="aa"/>
          <w:color w:val="000000"/>
          <w:szCs w:val="24"/>
        </w:rPr>
        <w:t>.</w:t>
      </w:r>
      <w:r w:rsidRPr="00BA3C70">
        <w:rPr>
          <w:rStyle w:val="aa"/>
          <w:color w:val="000000"/>
          <w:szCs w:val="24"/>
        </w:rPr>
        <w:t>А.Н.) принял на себя обязательства совершить действия, направленные на уменьшение кадастровой стоимости земельного участка, с кадастровым номером 77:09:0004004:81, пользователями которого являются ООО «</w:t>
      </w:r>
      <w:r w:rsidR="00A43D49">
        <w:rPr>
          <w:rStyle w:val="aa"/>
          <w:color w:val="000000"/>
          <w:szCs w:val="24"/>
        </w:rPr>
        <w:t>…..</w:t>
      </w:r>
      <w:r w:rsidRPr="00BA3C70">
        <w:rPr>
          <w:rStyle w:val="aa"/>
          <w:color w:val="000000"/>
          <w:szCs w:val="24"/>
        </w:rPr>
        <w:t>» и ООО «</w:t>
      </w:r>
      <w:r w:rsidR="00A43D49">
        <w:rPr>
          <w:rStyle w:val="aa"/>
          <w:color w:val="000000"/>
          <w:szCs w:val="24"/>
        </w:rPr>
        <w:t>…..</w:t>
      </w:r>
      <w:r w:rsidRPr="00BA3C70">
        <w:rPr>
          <w:rStyle w:val="aa"/>
          <w:color w:val="000000"/>
          <w:szCs w:val="24"/>
        </w:rPr>
        <w:t>», поэтому для разрешения данного спора не имеет правового значения то обстоятельство, от имени какого из двух указанных Обществ обращался истец в уполномоченные органы для достижения целей уменьшения кадастровой стоимости указанного земельного участка</w:t>
      </w:r>
      <w:r w:rsidRPr="00BA3C70">
        <w:rPr>
          <w:color w:val="000000"/>
          <w:szCs w:val="24"/>
        </w:rPr>
        <w:t>».</w:t>
      </w:r>
    </w:p>
    <w:p w14:paraId="2B8D95DA" w14:textId="2EF76E18" w:rsidR="00BA3C70" w:rsidRPr="00BA3C70" w:rsidRDefault="00BA3C70" w:rsidP="00BA3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BA3C70">
        <w:rPr>
          <w:sz w:val="24"/>
          <w:szCs w:val="24"/>
        </w:rPr>
        <w:t>анные выводы установлены вступившим в законную силу судебными актами, являются преюдициальными и не требуют дополнительного доказывания в настоящем дисциплинарном производстве.</w:t>
      </w:r>
    </w:p>
    <w:p w14:paraId="12C8FB8D" w14:textId="2173B717" w:rsidR="00E73BEC" w:rsidRPr="00EC690C" w:rsidRDefault="00936D0B" w:rsidP="00EC690C">
      <w:pPr>
        <w:ind w:firstLine="708"/>
        <w:jc w:val="both"/>
        <w:rPr>
          <w:sz w:val="24"/>
          <w:szCs w:val="24"/>
        </w:rPr>
      </w:pPr>
      <w:r w:rsidRPr="00BA3C70">
        <w:rPr>
          <w:sz w:val="24"/>
          <w:szCs w:val="24"/>
        </w:rPr>
        <w:t>В</w:t>
      </w:r>
      <w:r w:rsidR="00E73BEC" w:rsidRPr="00BA3C70">
        <w:rPr>
          <w:sz w:val="24"/>
          <w:szCs w:val="24"/>
        </w:rPr>
        <w:t xml:space="preserve"> полученных в ходе разбирательства фактических</w:t>
      </w:r>
      <w:r w:rsidR="00E73BEC" w:rsidRPr="00EC690C">
        <w:rPr>
          <w:sz w:val="24"/>
          <w:szCs w:val="24"/>
        </w:rPr>
        <w:t xml:space="preserve">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DF3ABE" w:rsidRPr="00EC690C">
        <w:rPr>
          <w:sz w:val="24"/>
          <w:szCs w:val="24"/>
        </w:rPr>
        <w:t>.</w:t>
      </w:r>
    </w:p>
    <w:p w14:paraId="71CF6254" w14:textId="77777777" w:rsidR="00F91E0F" w:rsidRPr="00EC690C" w:rsidRDefault="00F91E0F" w:rsidP="00F91E0F">
      <w:pPr>
        <w:ind w:firstLine="708"/>
        <w:jc w:val="both"/>
        <w:rPr>
          <w:sz w:val="24"/>
          <w:szCs w:val="24"/>
        </w:rPr>
      </w:pPr>
      <w:r w:rsidRPr="00EC690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F419ED2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A3C70">
        <w:rPr>
          <w:color w:val="000000"/>
          <w:sz w:val="24"/>
          <w:szCs w:val="24"/>
        </w:rPr>
        <w:t>С</w:t>
      </w:r>
      <w:r w:rsidR="00A43D49">
        <w:rPr>
          <w:color w:val="000000"/>
          <w:sz w:val="24"/>
          <w:szCs w:val="24"/>
        </w:rPr>
        <w:t>.</w:t>
      </w:r>
      <w:r w:rsidR="00BA3C70">
        <w:rPr>
          <w:color w:val="000000"/>
          <w:sz w:val="24"/>
          <w:szCs w:val="24"/>
        </w:rPr>
        <w:t>А.Н.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56AE7DE4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2078C1" w14:textId="77777777" w:rsidR="00EC690C" w:rsidRDefault="00EC690C" w:rsidP="003F7E55">
      <w:pPr>
        <w:ind w:left="3545" w:firstLine="709"/>
        <w:rPr>
          <w:b/>
          <w:sz w:val="24"/>
          <w:szCs w:val="24"/>
        </w:rPr>
      </w:pPr>
    </w:p>
    <w:p w14:paraId="698E7E24" w14:textId="0BDAF769" w:rsidR="00014A54" w:rsidRDefault="009A07AF" w:rsidP="006155F8">
      <w:pPr>
        <w:ind w:firstLine="708"/>
        <w:jc w:val="both"/>
        <w:rPr>
          <w:sz w:val="24"/>
          <w:szCs w:val="24"/>
        </w:rPr>
      </w:pPr>
      <w:r w:rsidRPr="00BA3C70">
        <w:rPr>
          <w:sz w:val="24"/>
          <w:szCs w:val="24"/>
        </w:rPr>
        <w:t xml:space="preserve">прекратить дисциплинарное производство </w:t>
      </w:r>
      <w:r w:rsidR="00622E69" w:rsidRPr="00BA3C70">
        <w:rPr>
          <w:sz w:val="24"/>
          <w:szCs w:val="24"/>
        </w:rPr>
        <w:t xml:space="preserve">в отношении адвоката </w:t>
      </w:r>
      <w:r w:rsidR="00A43D49">
        <w:rPr>
          <w:sz w:val="24"/>
          <w:szCs w:val="24"/>
        </w:rPr>
        <w:t>С.А.Н.</w:t>
      </w:r>
      <w:r w:rsidR="00BA3C70" w:rsidRPr="00BA3C70">
        <w:rPr>
          <w:sz w:val="24"/>
          <w:szCs w:val="24"/>
        </w:rPr>
        <w:t>, имеющего регистрационный номер в реестре адвокатов Московской области</w:t>
      </w:r>
      <w:proofErr w:type="gramStart"/>
      <w:r w:rsidR="00BA3C70" w:rsidRPr="00BA3C70">
        <w:rPr>
          <w:sz w:val="24"/>
          <w:szCs w:val="24"/>
        </w:rPr>
        <w:t xml:space="preserve"> </w:t>
      </w:r>
      <w:r w:rsidR="00A43D49">
        <w:rPr>
          <w:sz w:val="24"/>
          <w:szCs w:val="24"/>
        </w:rPr>
        <w:t>….</w:t>
      </w:r>
      <w:proofErr w:type="gramEnd"/>
      <w:r w:rsidR="00A43D49">
        <w:rPr>
          <w:sz w:val="24"/>
          <w:szCs w:val="24"/>
        </w:rPr>
        <w:t>.</w:t>
      </w:r>
      <w:r w:rsidRPr="00BA3C70">
        <w:rPr>
          <w:sz w:val="24"/>
          <w:szCs w:val="24"/>
        </w:rPr>
        <w:t>, вследствие</w:t>
      </w:r>
      <w:r w:rsidR="006155F8" w:rsidRPr="00BA3C70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7FF1BD6" w:rsidR="00D400A0" w:rsidRPr="003F7E55" w:rsidRDefault="00EC690C" w:rsidP="00EC690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FA22" w14:textId="77777777" w:rsidR="00AD3789" w:rsidRDefault="00AD3789" w:rsidP="005F0EBD">
      <w:r>
        <w:separator/>
      </w:r>
    </w:p>
  </w:endnote>
  <w:endnote w:type="continuationSeparator" w:id="0">
    <w:p w14:paraId="483713BF" w14:textId="77777777" w:rsidR="00AD3789" w:rsidRDefault="00AD3789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BCE9" w14:textId="77777777" w:rsidR="00AD3789" w:rsidRDefault="00AD3789" w:rsidP="005F0EBD">
      <w:r>
        <w:separator/>
      </w:r>
    </w:p>
  </w:footnote>
  <w:footnote w:type="continuationSeparator" w:id="0">
    <w:p w14:paraId="7B156D9B" w14:textId="77777777" w:rsidR="00AD3789" w:rsidRDefault="00AD3789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055F2"/>
    <w:rsid w:val="00130EB5"/>
    <w:rsid w:val="00134F9C"/>
    <w:rsid w:val="0016238A"/>
    <w:rsid w:val="0017580B"/>
    <w:rsid w:val="001D1E34"/>
    <w:rsid w:val="00226DB5"/>
    <w:rsid w:val="00283B4F"/>
    <w:rsid w:val="00284A92"/>
    <w:rsid w:val="00295214"/>
    <w:rsid w:val="002A79B5"/>
    <w:rsid w:val="002E1EDB"/>
    <w:rsid w:val="002E4ECE"/>
    <w:rsid w:val="00300239"/>
    <w:rsid w:val="003274CC"/>
    <w:rsid w:val="0037291C"/>
    <w:rsid w:val="003F7AFA"/>
    <w:rsid w:val="003F7E55"/>
    <w:rsid w:val="00403C2D"/>
    <w:rsid w:val="0041423D"/>
    <w:rsid w:val="004C0196"/>
    <w:rsid w:val="004D496F"/>
    <w:rsid w:val="00502DDB"/>
    <w:rsid w:val="005042DC"/>
    <w:rsid w:val="00511280"/>
    <w:rsid w:val="00526330"/>
    <w:rsid w:val="00547942"/>
    <w:rsid w:val="005910EA"/>
    <w:rsid w:val="005D76ED"/>
    <w:rsid w:val="005F0EBD"/>
    <w:rsid w:val="006155F8"/>
    <w:rsid w:val="00622E69"/>
    <w:rsid w:val="006329B1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76EF3"/>
    <w:rsid w:val="008C3685"/>
    <w:rsid w:val="008C513B"/>
    <w:rsid w:val="00910619"/>
    <w:rsid w:val="00913DA8"/>
    <w:rsid w:val="00936D0B"/>
    <w:rsid w:val="00941FAF"/>
    <w:rsid w:val="00964E4A"/>
    <w:rsid w:val="009A07AF"/>
    <w:rsid w:val="00A23C32"/>
    <w:rsid w:val="00A43D49"/>
    <w:rsid w:val="00A632A2"/>
    <w:rsid w:val="00AD3789"/>
    <w:rsid w:val="00AF6752"/>
    <w:rsid w:val="00B0740E"/>
    <w:rsid w:val="00B16DD2"/>
    <w:rsid w:val="00B33D9D"/>
    <w:rsid w:val="00BA3C70"/>
    <w:rsid w:val="00BE77C7"/>
    <w:rsid w:val="00C65E21"/>
    <w:rsid w:val="00CB6680"/>
    <w:rsid w:val="00CE767C"/>
    <w:rsid w:val="00CE7F53"/>
    <w:rsid w:val="00D3053C"/>
    <w:rsid w:val="00D400A0"/>
    <w:rsid w:val="00D60CAE"/>
    <w:rsid w:val="00D76719"/>
    <w:rsid w:val="00DA0562"/>
    <w:rsid w:val="00DA0722"/>
    <w:rsid w:val="00DE4F3E"/>
    <w:rsid w:val="00DF3260"/>
    <w:rsid w:val="00DF3ABE"/>
    <w:rsid w:val="00E02AF5"/>
    <w:rsid w:val="00E0339D"/>
    <w:rsid w:val="00E42BC0"/>
    <w:rsid w:val="00E63A6D"/>
    <w:rsid w:val="00E73BEC"/>
    <w:rsid w:val="00E81ECF"/>
    <w:rsid w:val="00E96EBD"/>
    <w:rsid w:val="00EB2999"/>
    <w:rsid w:val="00EC690C"/>
    <w:rsid w:val="00EE5ECC"/>
    <w:rsid w:val="00F1337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uiPriority w:val="20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uiPriority w:val="99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60</cp:revision>
  <cp:lastPrinted>2018-10-23T14:26:00Z</cp:lastPrinted>
  <dcterms:created xsi:type="dcterms:W3CDTF">2018-01-25T12:20:00Z</dcterms:created>
  <dcterms:modified xsi:type="dcterms:W3CDTF">2022-04-04T11:34:00Z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